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2C" w:rsidRPr="00726B5A" w:rsidRDefault="00A66936" w:rsidP="00C6082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о планируемой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Крупского 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лесхоза на 20</w:t>
      </w:r>
      <w:r w:rsidR="00A21262" w:rsidRPr="00726B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C6082C" w:rsidRPr="00726B5A" w:rsidRDefault="00A66936" w:rsidP="00C6082C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Государственное лесохозяйственное учреждение «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>Крупский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лесхоз» является организацией отрасли «лесное хозяйство» и входит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в состав Минского ГПЛХО Министерства лесного хозяйства.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Основные направления и виды деятельности лесхоза: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- лесохозяйственная – включает организацию ведения лесного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хозяйства</w:t>
      </w:r>
      <w:proofErr w:type="gramStart"/>
      <w:r w:rsidR="00C6082C" w:rsidRPr="00726B5A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726B5A">
        <w:rPr>
          <w:rFonts w:ascii="Times New Roman" w:hAnsi="Times New Roman" w:cs="Times New Roman"/>
          <w:color w:val="000000"/>
          <w:sz w:val="28"/>
          <w:szCs w:val="28"/>
        </w:rPr>
        <w:t>аправленную на эффективное использование лесных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ресурсов, защиту, охрану и воспроизводство лесов; сохранение и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создание на закрепленной территории высокопродуктивных,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биологически устойчивых лесов и лесной фауны, деятельность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которой осуществляется за счет бюджетных средств и поступлений от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лесохозяйственной</w:t>
      </w:r>
      <w:r w:rsidR="00C6082C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- коммерческая – включает разработку лесосечного фонда,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производство продукции деревообработки, вывозку древесины из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леса на промышленные склады или другие склады потребителей для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удовлетворения потребностей внутреннего и внешнего рынков, а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также развитие побочного лесопользования и заготовка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второстепенных лесных ресурсов.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Производственную структуру предприятия образуют 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лесничеств</w:t>
      </w:r>
      <w:r w:rsidR="00C6082C" w:rsidRPr="00726B5A">
        <w:rPr>
          <w:rFonts w:ascii="Times New Roman" w:hAnsi="Times New Roman" w:cs="Times New Roman"/>
          <w:color w:val="000000"/>
          <w:sz w:val="28"/>
          <w:szCs w:val="28"/>
        </w:rPr>
        <w:t>, лесопункт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082C" w:rsidRPr="00726B5A" w:rsidRDefault="00A66936" w:rsidP="00C6082C">
      <w:pPr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1. Лесозаготовка.</w:t>
      </w:r>
    </w:p>
    <w:p w:rsidR="00BF3483" w:rsidRPr="00726B5A" w:rsidRDefault="00C6082C" w:rsidP="00BF3483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         Р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>асчетн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>лесосек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>по главному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пользованию 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218,3 </w:t>
      </w:r>
      <w:r w:rsidR="00EA3EFA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тыс. куб.м. ликвидной древесины, 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EA3EFA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освое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="00EA3EFA" w:rsidRPr="00726B5A">
        <w:rPr>
          <w:rFonts w:ascii="Times New Roman" w:hAnsi="Times New Roman" w:cs="Times New Roman"/>
          <w:color w:val="000000"/>
          <w:sz w:val="28"/>
          <w:szCs w:val="28"/>
        </w:rPr>
        <w:t>в полном объеме. П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>ланируемый объем рубок промежуточного пользования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>69,5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тыс. куб.м.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ликвидной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древесины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Планируемый объем лесозаготовок по прочим рубкам 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>6,0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уб.м. древесины, в том числе 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>6,0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тыс. куб.м. ликвидной.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Заготовка на всех видах рубок составит более 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тыс. куб.м.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>древесины. Основными планируемыми сортиментами при заготовке</w:t>
      </w:r>
      <w:r w:rsidR="002F4E7F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пиловочник, фанерный кряж, </w:t>
      </w:r>
      <w:proofErr w:type="spellStart"/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>техсырье</w:t>
      </w:r>
      <w:proofErr w:type="spellEnd"/>
      <w:r w:rsidR="00A66936" w:rsidRPr="00726B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 балансовая древесина и дрова.</w:t>
      </w:r>
    </w:p>
    <w:p w:rsidR="00BF3483" w:rsidRPr="00726B5A" w:rsidRDefault="00BF3483" w:rsidP="00C6082C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3483" w:rsidRPr="00726B5A" w:rsidRDefault="00BF3483" w:rsidP="00C6082C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C2E" w:rsidRPr="00726B5A" w:rsidRDefault="002E2C2E" w:rsidP="00C6082C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C2E" w:rsidRPr="00726B5A" w:rsidRDefault="002E2C2E" w:rsidP="00C6082C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874" w:rsidRPr="00726B5A" w:rsidRDefault="00A66936" w:rsidP="002E2C2E">
      <w:pPr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Реализация готовой продукции.</w:t>
      </w:r>
    </w:p>
    <w:p w:rsidR="002E2C2E" w:rsidRPr="00726B5A" w:rsidRDefault="00A66936" w:rsidP="002E2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 внутреннем рынке планируется реализация лесоматериалов в</w:t>
      </w:r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 xml:space="preserve">объеме </w:t>
      </w:r>
      <w:r w:rsidR="00F974D8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96,3</w:t>
      </w:r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тыс. куб.м., пиломатериалов в объеме </w:t>
      </w:r>
      <w:r w:rsidR="0021082C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</w:t>
      </w:r>
      <w:r w:rsidR="00F974D8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8</w:t>
      </w:r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,0 тыс. куб.м.,</w:t>
      </w:r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proofErr w:type="spellStart"/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оцилиндрованных</w:t>
      </w:r>
      <w:proofErr w:type="spellEnd"/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изделий </w:t>
      </w:r>
      <w:r w:rsidR="00F974D8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</w:t>
      </w:r>
      <w:r w:rsidR="0021082C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4,</w:t>
      </w:r>
      <w:r w:rsidR="00F974D8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</w:t>
      </w:r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тыс. </w:t>
      </w:r>
      <w:proofErr w:type="spellStart"/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куб.м.</w:t>
      </w:r>
      <w:proofErr w:type="gramStart"/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,и</w:t>
      </w:r>
      <w:proofErr w:type="spellEnd"/>
      <w:proofErr w:type="gramEnd"/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щепы топливной </w:t>
      </w:r>
      <w:r w:rsidR="00F974D8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12,9</w:t>
      </w:r>
      <w:r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тыс.куб.м.</w:t>
      </w:r>
      <w:r w:rsidR="00A20CB9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На собственные нужды для переработки в цеху «</w:t>
      </w:r>
      <w:proofErr w:type="spellStart"/>
      <w:r w:rsidR="00A20CB9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Окинчицы</w:t>
      </w:r>
      <w:proofErr w:type="spellEnd"/>
      <w:r w:rsidR="00A20CB9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» необходимо </w:t>
      </w:r>
      <w:r w:rsidR="00F974D8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57</w:t>
      </w:r>
      <w:r w:rsidR="0021082C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</w:t>
      </w:r>
      <w:r w:rsidR="00F974D8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5</w:t>
      </w:r>
      <w:r w:rsidR="00A20CB9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тыс. куб.м. деловой древесины и </w:t>
      </w:r>
      <w:r w:rsidR="0021082C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</w:t>
      </w:r>
      <w:r w:rsidR="00F974D8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3,0</w:t>
      </w:r>
      <w:r w:rsidR="00A20CB9" w:rsidRPr="00726B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тыс. куб.м. дров для производства топливной щепы</w:t>
      </w:r>
    </w:p>
    <w:p w:rsidR="002E2C2E" w:rsidRPr="00726B5A" w:rsidRDefault="00A66936" w:rsidP="002E2C2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3. Побочное лесопользование.</w:t>
      </w:r>
    </w:p>
    <w:p w:rsidR="00415A5D" w:rsidRPr="00726B5A" w:rsidRDefault="00A66936" w:rsidP="002E2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>Крупском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лесхоз</w:t>
      </w:r>
      <w:r w:rsidR="002E2C2E" w:rsidRPr="00726B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C2E" w:rsidRPr="00726B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1082C" w:rsidRPr="00726B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E2C2E" w:rsidRPr="00726B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заготовить 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тонн натурального березового сока.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Планируется сбор товарного меда в количестве </w:t>
      </w:r>
      <w:r w:rsidR="008F4D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082C" w:rsidRPr="00726B5A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тонн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A5D" w:rsidRPr="00726B5A" w:rsidRDefault="00A66936" w:rsidP="00415A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4. Охрана и защита лесов.</w:t>
      </w:r>
    </w:p>
    <w:p w:rsidR="00415A5D" w:rsidRPr="00726B5A" w:rsidRDefault="00A66936" w:rsidP="002E2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6B5A">
        <w:rPr>
          <w:rFonts w:ascii="Times New Roman" w:hAnsi="Times New Roman" w:cs="Times New Roman"/>
          <w:color w:val="000000"/>
          <w:sz w:val="28"/>
          <w:szCs w:val="28"/>
        </w:rPr>
        <w:t>С целью повышения оперативности пожаротушения и сокращения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ущерба, наносимого лесными пожарами, планируется осуществить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ряд противопожарных работ: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- устройство минерализованных полос на протяжении 800 км;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- уход за минерализованными полосами на протяжении 18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20CB9" w:rsidRPr="00726B5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км;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- ремонт и обеспечение содержание дорог лесохозяйственного и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противопожарного назначения на протяжении 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км;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- ремонт и обеспечение содержание пожарных вышек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3 шт.</w:t>
      </w:r>
      <w:proofErr w:type="gramEnd"/>
    </w:p>
    <w:p w:rsidR="00415A5D" w:rsidRPr="00726B5A" w:rsidRDefault="00A66936" w:rsidP="00415A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spellStart"/>
      <w:r w:rsidRPr="00726B5A">
        <w:rPr>
          <w:rFonts w:ascii="Times New Roman" w:hAnsi="Times New Roman" w:cs="Times New Roman"/>
          <w:color w:val="000000"/>
          <w:sz w:val="28"/>
          <w:szCs w:val="28"/>
        </w:rPr>
        <w:t>Лесовосстановление</w:t>
      </w:r>
      <w:proofErr w:type="spellEnd"/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и лесоразведение.</w:t>
      </w:r>
    </w:p>
    <w:p w:rsidR="00834AD5" w:rsidRPr="00726B5A" w:rsidRDefault="00A66936" w:rsidP="00726B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В целях оптимизации породного и возрастного состава лесов,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повышения их продуктивности, более эффективного использования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ресурсного потенциала лесов планируется: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726B5A">
        <w:rPr>
          <w:rFonts w:ascii="Times New Roman" w:hAnsi="Times New Roman" w:cs="Times New Roman"/>
          <w:color w:val="000000"/>
          <w:sz w:val="28"/>
          <w:szCs w:val="28"/>
        </w:rPr>
        <w:t>лесовосстановление</w:t>
      </w:r>
      <w:proofErr w:type="spellEnd"/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площади 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га, из него посев и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посадка – 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A20CB9" w:rsidRPr="00726B5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га;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- создание лесных культур селекционным посевом и посадочным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материалом – 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га.</w:t>
      </w:r>
    </w:p>
    <w:p w:rsidR="00834AD5" w:rsidRPr="00726B5A" w:rsidRDefault="00834AD5" w:rsidP="002E2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D5" w:rsidRPr="00726B5A" w:rsidRDefault="00834AD5" w:rsidP="002E2C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D5" w:rsidRPr="00726B5A" w:rsidRDefault="00A66936" w:rsidP="00834AD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6. Охотничье хозяйство.</w:t>
      </w:r>
    </w:p>
    <w:p w:rsidR="00834AD5" w:rsidRPr="00726B5A" w:rsidRDefault="00A66936" w:rsidP="00834A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Лесхозом в 20</w:t>
      </w:r>
      <w:r w:rsidR="0021082C" w:rsidRPr="00726B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1938" w:rsidRPr="00726B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году планируется выполнение следующих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мероприятий:</w:t>
      </w:r>
    </w:p>
    <w:p w:rsidR="00FE7DE9" w:rsidRPr="00726B5A" w:rsidRDefault="00A66936" w:rsidP="00FE7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кормов, в количестве </w:t>
      </w:r>
      <w:r w:rsidR="008F4D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1938" w:rsidRPr="00726B5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,0 тонн</w:t>
      </w:r>
      <w:r w:rsidR="00FE7DE9" w:rsidRPr="00726B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7DE9" w:rsidRPr="00726B5A" w:rsidRDefault="00FE7DE9" w:rsidP="00FE7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кормовых полей </w:t>
      </w:r>
      <w:r w:rsidR="008F4D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га;</w:t>
      </w:r>
    </w:p>
    <w:p w:rsidR="00FE7DE9" w:rsidRPr="00726B5A" w:rsidRDefault="00FE7DE9" w:rsidP="00FE7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создание солонцов 5 шт.;</w:t>
      </w:r>
    </w:p>
    <w:p w:rsidR="00FE7DE9" w:rsidRPr="00726B5A" w:rsidRDefault="00FE7DE9" w:rsidP="00FE7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- сооружение подкормочных площадок </w:t>
      </w:r>
      <w:r w:rsidR="008F4D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шт</w:t>
      </w:r>
      <w:r w:rsidR="00A20CB9" w:rsidRPr="00726B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0CB9" w:rsidRPr="00726B5A" w:rsidRDefault="00A20CB9" w:rsidP="00FE7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- сооружение стационарных стрелковых вышек 1 шт.;</w:t>
      </w:r>
    </w:p>
    <w:p w:rsidR="00A20CB9" w:rsidRPr="00726B5A" w:rsidRDefault="00A20CB9" w:rsidP="00FE7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- устройство стрелковых линий на протяжении 1 км.</w:t>
      </w:r>
    </w:p>
    <w:p w:rsidR="00FE7DE9" w:rsidRPr="00726B5A" w:rsidRDefault="00A66936" w:rsidP="00FE7D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Текущие расходы на ведение охотничьего хозяйства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прогнозируются в сумме </w:t>
      </w:r>
      <w:r w:rsidR="00A20CB9" w:rsidRPr="00726B5A"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 w:rsidR="008F4D7E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FE7DE9" w:rsidRPr="00726B5A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. руб.</w:t>
      </w:r>
    </w:p>
    <w:p w:rsidR="00FE7DE9" w:rsidRPr="00726B5A" w:rsidRDefault="00A66936" w:rsidP="00FE7DE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7. Строительство и благоустройство.</w:t>
      </w:r>
    </w:p>
    <w:p w:rsidR="00726B5A" w:rsidRDefault="00A66936" w:rsidP="00726B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В соответствии с программой «Программа наведения порядка в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административных зданиях, на прилегающих территориях и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хозяйственных строениях» в 20</w:t>
      </w:r>
      <w:r w:rsidR="0021082C" w:rsidRPr="00726B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году планируется проведение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забора </w:t>
      </w:r>
      <w:proofErr w:type="spellStart"/>
      <w:r w:rsidR="00726B5A">
        <w:rPr>
          <w:rFonts w:ascii="Times New Roman" w:hAnsi="Times New Roman" w:cs="Times New Roman"/>
          <w:color w:val="000000"/>
          <w:sz w:val="28"/>
          <w:szCs w:val="28"/>
        </w:rPr>
        <w:t>Выдрицкого</w:t>
      </w:r>
      <w:proofErr w:type="spellEnd"/>
      <w:r w:rsid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лесничеств</w:t>
      </w:r>
      <w:r w:rsidR="00A20CB9" w:rsidRPr="00726B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26B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1BA9" w:rsidRPr="00726B5A" w:rsidRDefault="00A66936" w:rsidP="00726B5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8. Общественные мероприятия.</w:t>
      </w:r>
    </w:p>
    <w:p w:rsidR="00A66936" w:rsidRPr="00726B5A" w:rsidRDefault="00A66936" w:rsidP="0073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B5A">
        <w:rPr>
          <w:rFonts w:ascii="Times New Roman" w:hAnsi="Times New Roman" w:cs="Times New Roman"/>
          <w:color w:val="000000"/>
          <w:sz w:val="28"/>
          <w:szCs w:val="28"/>
        </w:rPr>
        <w:t>Планируется проведение добровольной акции «Неделя леса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20</w:t>
      </w:r>
      <w:r w:rsidR="0021082C" w:rsidRPr="00726B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3483" w:rsidRPr="00726B5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>». Прогнозируется посадка лесных культур на площади более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1BA9" w:rsidRPr="00726B5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,0 га, на которых будет высажено более </w:t>
      </w:r>
      <w:r w:rsidR="00731BA9" w:rsidRPr="00726B5A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тыс. штук деревьев, а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также очистка лесных массивов от мусора и благоустройства</w:t>
      </w:r>
      <w:r w:rsidRPr="00726B5A">
        <w:rPr>
          <w:rFonts w:ascii="Times New Roman" w:hAnsi="Times New Roman" w:cs="Times New Roman"/>
          <w:color w:val="000000"/>
          <w:sz w:val="28"/>
          <w:szCs w:val="28"/>
        </w:rPr>
        <w:br/>
        <w:t>территорий.</w:t>
      </w:r>
      <w:r w:rsidR="00726B5A" w:rsidRPr="00726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66936" w:rsidRPr="00726B5A" w:rsidSect="005B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936"/>
    <w:rsid w:val="001003A3"/>
    <w:rsid w:val="0021082C"/>
    <w:rsid w:val="002E2C2E"/>
    <w:rsid w:val="002F4E7F"/>
    <w:rsid w:val="00311938"/>
    <w:rsid w:val="003C4972"/>
    <w:rsid w:val="00415A5D"/>
    <w:rsid w:val="005B4C87"/>
    <w:rsid w:val="007019BA"/>
    <w:rsid w:val="00726B5A"/>
    <w:rsid w:val="00731BA9"/>
    <w:rsid w:val="007E1E28"/>
    <w:rsid w:val="00834AD5"/>
    <w:rsid w:val="008F4D7E"/>
    <w:rsid w:val="00A20CB9"/>
    <w:rsid w:val="00A21262"/>
    <w:rsid w:val="00A66936"/>
    <w:rsid w:val="00A73CAE"/>
    <w:rsid w:val="00B24874"/>
    <w:rsid w:val="00BF3483"/>
    <w:rsid w:val="00C6082C"/>
    <w:rsid w:val="00EA3EFA"/>
    <w:rsid w:val="00EF303B"/>
    <w:rsid w:val="00F974D8"/>
    <w:rsid w:val="00FE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Строцкий</cp:lastModifiedBy>
  <cp:revision>3</cp:revision>
  <cp:lastPrinted>2021-01-22T09:29:00Z</cp:lastPrinted>
  <dcterms:created xsi:type="dcterms:W3CDTF">2021-05-31T14:45:00Z</dcterms:created>
  <dcterms:modified xsi:type="dcterms:W3CDTF">2021-05-31T15:09:00Z</dcterms:modified>
</cp:coreProperties>
</file>